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22" w:rsidRDefault="00230B64" w:rsidP="00A67E22">
      <w:pPr>
        <w:jc w:val="center"/>
        <w:rPr>
          <w:rFonts w:ascii="仿宋_GB2312" w:eastAsia="仿宋_GB2312"/>
          <w:b/>
          <w:sz w:val="36"/>
          <w:szCs w:val="36"/>
        </w:rPr>
      </w:pPr>
      <w:r w:rsidRPr="00A67E22">
        <w:rPr>
          <w:rFonts w:ascii="仿宋_GB2312" w:eastAsia="仿宋_GB2312" w:hint="eastAsia"/>
          <w:b/>
          <w:sz w:val="36"/>
          <w:szCs w:val="36"/>
        </w:rPr>
        <w:t>乐山市人民医院</w:t>
      </w:r>
    </w:p>
    <w:p w:rsidR="00BB06B0" w:rsidRPr="00A67E22" w:rsidRDefault="00230B64" w:rsidP="00A67E22">
      <w:pPr>
        <w:jc w:val="center"/>
        <w:rPr>
          <w:rFonts w:ascii="仿宋_GB2312" w:eastAsia="仿宋_GB2312"/>
          <w:b/>
          <w:sz w:val="36"/>
          <w:szCs w:val="36"/>
        </w:rPr>
      </w:pPr>
      <w:r w:rsidRPr="00A67E22">
        <w:rPr>
          <w:rFonts w:ascii="仿宋_GB2312" w:eastAsia="仿宋_GB2312" w:hint="eastAsia"/>
          <w:b/>
          <w:sz w:val="36"/>
          <w:szCs w:val="36"/>
        </w:rPr>
        <w:t>2018年自主招聘工作人员岗位和条件要求一览表</w:t>
      </w:r>
    </w:p>
    <w:tbl>
      <w:tblPr>
        <w:tblW w:w="4690" w:type="pct"/>
        <w:tblLook w:val="04A0"/>
      </w:tblPr>
      <w:tblGrid>
        <w:gridCol w:w="1097"/>
        <w:gridCol w:w="1319"/>
        <w:gridCol w:w="2856"/>
        <w:gridCol w:w="2636"/>
        <w:gridCol w:w="5387"/>
      </w:tblGrid>
      <w:tr w:rsidR="00230B64" w:rsidRPr="00176B6F" w:rsidTr="00A67E22">
        <w:trPr>
          <w:trHeight w:val="465"/>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b/>
                <w:kern w:val="0"/>
                <w:sz w:val="22"/>
              </w:rPr>
            </w:pPr>
            <w:r w:rsidRPr="00176B6F">
              <w:rPr>
                <w:rFonts w:ascii="宋体" w:eastAsia="宋体" w:hAnsi="宋体" w:cs="宋体" w:hint="eastAsia"/>
                <w:b/>
                <w:kern w:val="0"/>
                <w:sz w:val="22"/>
              </w:rPr>
              <w:t>全日制普通高校博士研究生不限专业</w:t>
            </w:r>
          </w:p>
        </w:tc>
      </w:tr>
      <w:tr w:rsidR="00230B64" w:rsidRPr="00176B6F" w:rsidTr="00A67E22">
        <w:trPr>
          <w:trHeight w:val="465"/>
          <w:tblHeader/>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b/>
                <w:kern w:val="0"/>
                <w:sz w:val="22"/>
              </w:rPr>
            </w:pPr>
            <w:r w:rsidRPr="00176B6F">
              <w:rPr>
                <w:rFonts w:ascii="宋体" w:eastAsia="宋体" w:hAnsi="宋体" w:cs="宋体" w:hint="eastAsia"/>
                <w:b/>
                <w:kern w:val="0"/>
                <w:sz w:val="22"/>
              </w:rPr>
              <w:t>科室</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b/>
                <w:kern w:val="0"/>
                <w:sz w:val="22"/>
              </w:rPr>
            </w:pPr>
            <w:r w:rsidRPr="00176B6F">
              <w:rPr>
                <w:rFonts w:ascii="宋体" w:eastAsia="宋体" w:hAnsi="宋体" w:cs="宋体" w:hint="eastAsia"/>
                <w:b/>
                <w:kern w:val="0"/>
                <w:sz w:val="22"/>
              </w:rPr>
              <w:t>岗位</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b/>
                <w:kern w:val="0"/>
                <w:sz w:val="22"/>
              </w:rPr>
            </w:pPr>
            <w:r w:rsidRPr="00176B6F">
              <w:rPr>
                <w:rFonts w:ascii="宋体" w:eastAsia="宋体" w:hAnsi="宋体" w:cs="宋体" w:hint="eastAsia"/>
                <w:b/>
                <w:kern w:val="0"/>
                <w:sz w:val="22"/>
              </w:rPr>
              <w:t>学历</w:t>
            </w:r>
          </w:p>
        </w:tc>
        <w:tc>
          <w:tcPr>
            <w:tcW w:w="991" w:type="pct"/>
            <w:tcBorders>
              <w:top w:val="single" w:sz="4" w:space="0" w:color="auto"/>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b/>
                <w:kern w:val="0"/>
                <w:sz w:val="22"/>
              </w:rPr>
            </w:pPr>
            <w:r w:rsidRPr="00176B6F">
              <w:rPr>
                <w:rFonts w:ascii="宋体" w:eastAsia="宋体" w:hAnsi="宋体" w:cs="宋体" w:hint="eastAsia"/>
                <w:b/>
                <w:kern w:val="0"/>
                <w:sz w:val="22"/>
              </w:rPr>
              <w:t>专业</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b/>
                <w:kern w:val="0"/>
                <w:sz w:val="22"/>
              </w:rPr>
            </w:pPr>
            <w:r w:rsidRPr="00176B6F">
              <w:rPr>
                <w:rFonts w:ascii="宋体" w:eastAsia="宋体" w:hAnsi="宋体" w:cs="宋体" w:hint="eastAsia"/>
                <w:b/>
                <w:kern w:val="0"/>
                <w:sz w:val="22"/>
              </w:rPr>
              <w:t>要求</w:t>
            </w:r>
          </w:p>
        </w:tc>
      </w:tr>
      <w:tr w:rsidR="00230B64" w:rsidRPr="00176B6F" w:rsidTr="00A67E22">
        <w:trPr>
          <w:trHeight w:val="54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内分泌科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临床医学、内科学（内分泌学方向）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A67E22">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肿瘤血液科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血液科医师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临床医学、内科学（血液内科方向）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A67E22">
        <w:trPr>
          <w:trHeight w:val="270"/>
        </w:trPr>
        <w:tc>
          <w:tcPr>
            <w:tcW w:w="413" w:type="pct"/>
            <w:vMerge/>
            <w:tcBorders>
              <w:top w:val="nil"/>
              <w:left w:val="single" w:sz="4" w:space="0" w:color="auto"/>
              <w:bottom w:val="single" w:sz="4" w:space="0" w:color="auto"/>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全日制普通高校博士研究生</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肿瘤学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w:t>
            </w:r>
          </w:p>
        </w:tc>
      </w:tr>
      <w:tr w:rsidR="00230B64" w:rsidRPr="00176B6F" w:rsidTr="00A67E22">
        <w:trPr>
          <w:trHeight w:val="465"/>
        </w:trPr>
        <w:tc>
          <w:tcPr>
            <w:tcW w:w="413" w:type="pct"/>
            <w:vMerge/>
            <w:tcBorders>
              <w:top w:val="nil"/>
              <w:left w:val="single" w:sz="4" w:space="0" w:color="auto"/>
              <w:bottom w:val="single" w:sz="4" w:space="0" w:color="auto"/>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放疗技师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全日制普通高校大专及以上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临床医学和医学影像</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p>
        </w:tc>
      </w:tr>
      <w:tr w:rsidR="00230B64" w:rsidRPr="00176B6F" w:rsidTr="00A67E22">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心血管内科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临床医学、内科学（心血管介入方向）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A67E22">
        <w:trPr>
          <w:trHeight w:val="810"/>
        </w:trPr>
        <w:tc>
          <w:tcPr>
            <w:tcW w:w="413" w:type="pct"/>
            <w:vMerge/>
            <w:tcBorders>
              <w:top w:val="nil"/>
              <w:left w:val="single" w:sz="4" w:space="0" w:color="auto"/>
              <w:bottom w:val="single" w:sz="4" w:space="0" w:color="auto"/>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心电图医师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临床医学、心电图专业方向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具有临床类执业医师资格证；本科2018年需完成规培并取得相应专业住院医师规培合格证；主要从事心电图、动态心电图。</w:t>
            </w:r>
          </w:p>
        </w:tc>
      </w:tr>
      <w:tr w:rsidR="00230B64" w:rsidRPr="00176B6F" w:rsidTr="00A67E22">
        <w:trPr>
          <w:trHeight w:val="81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眼科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技师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有执业医师资格证</w:t>
            </w:r>
          </w:p>
        </w:tc>
      </w:tr>
      <w:tr w:rsidR="00230B64" w:rsidRPr="00176B6F" w:rsidTr="00A67E22">
        <w:trPr>
          <w:trHeight w:val="510"/>
        </w:trPr>
        <w:tc>
          <w:tcPr>
            <w:tcW w:w="413" w:type="pct"/>
            <w:vMerge/>
            <w:tcBorders>
              <w:top w:val="nil"/>
              <w:left w:val="single" w:sz="4" w:space="0" w:color="auto"/>
              <w:bottom w:val="single" w:sz="4" w:space="0" w:color="auto"/>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眼科学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w:t>
            </w:r>
          </w:p>
        </w:tc>
      </w:tr>
      <w:tr w:rsidR="00230B64" w:rsidRPr="00176B6F" w:rsidTr="00A67E22">
        <w:trPr>
          <w:trHeight w:val="6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神经内科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全日制普通高校硕士研究生及以上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神经内科介入方向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w:t>
            </w:r>
          </w:p>
        </w:tc>
      </w:tr>
      <w:tr w:rsidR="00230B64" w:rsidRPr="00176B6F" w:rsidTr="00A67E22">
        <w:trPr>
          <w:trHeight w:val="615"/>
        </w:trPr>
        <w:tc>
          <w:tcPr>
            <w:tcW w:w="413" w:type="pct"/>
            <w:vMerge w:val="restart"/>
            <w:tcBorders>
              <w:top w:val="nil"/>
              <w:left w:val="single" w:sz="4" w:space="0" w:color="auto"/>
              <w:bottom w:val="single" w:sz="4" w:space="0" w:color="000000"/>
              <w:right w:val="single" w:sz="4" w:space="0" w:color="auto"/>
            </w:tcBorders>
            <w:vAlign w:val="center"/>
            <w:hideMark/>
          </w:tcPr>
          <w:p w:rsidR="00230B64" w:rsidRPr="00176B6F" w:rsidRDefault="00E322A0" w:rsidP="00A67E22">
            <w:pPr>
              <w:widowControl/>
              <w:jc w:val="center"/>
              <w:rPr>
                <w:rFonts w:ascii="宋体" w:eastAsia="宋体" w:hAnsi="宋体" w:cs="宋体"/>
                <w:kern w:val="0"/>
                <w:sz w:val="22"/>
              </w:rPr>
            </w:pPr>
            <w:r>
              <w:rPr>
                <w:rFonts w:ascii="宋体" w:eastAsia="宋体" w:hAnsi="宋体" w:cs="宋体" w:hint="eastAsia"/>
                <w:kern w:val="0"/>
                <w:sz w:val="22"/>
              </w:rPr>
              <w:lastRenderedPageBreak/>
              <w:t>耳鼻咽喉科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耳鼻咽喉（头颈外科方向）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w:t>
            </w:r>
          </w:p>
        </w:tc>
      </w:tr>
      <w:tr w:rsidR="00230B64" w:rsidRPr="00176B6F" w:rsidTr="00A67E22">
        <w:trPr>
          <w:trHeight w:val="540"/>
        </w:trPr>
        <w:tc>
          <w:tcPr>
            <w:tcW w:w="413" w:type="pct"/>
            <w:vMerge/>
            <w:tcBorders>
              <w:top w:val="nil"/>
              <w:left w:val="single" w:sz="4" w:space="0" w:color="auto"/>
              <w:bottom w:val="single" w:sz="4" w:space="0" w:color="000000"/>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具有临床类执业医师资格证；2018年需完成规培并取得相应专业住院医师规培合格证</w:t>
            </w:r>
          </w:p>
        </w:tc>
      </w:tr>
      <w:tr w:rsidR="00230B64" w:rsidRPr="00176B6F" w:rsidTr="00A67E22">
        <w:trPr>
          <w:trHeight w:val="45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皮肤科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技师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全日制普通高校大专以上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康复治疗学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有技师资格证者优先</w:t>
            </w:r>
          </w:p>
        </w:tc>
      </w:tr>
      <w:tr w:rsidR="00230B64" w:rsidRPr="00176B6F" w:rsidTr="00A67E22">
        <w:trPr>
          <w:trHeight w:val="810"/>
        </w:trPr>
        <w:tc>
          <w:tcPr>
            <w:tcW w:w="413" w:type="pct"/>
            <w:vMerge w:val="restart"/>
            <w:tcBorders>
              <w:top w:val="nil"/>
              <w:left w:val="single" w:sz="4" w:space="0" w:color="auto"/>
              <w:bottom w:val="single" w:sz="4" w:space="0" w:color="000000"/>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儿科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临床医学（儿科方向）、儿科学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研究生、本科为儿科方向的优先；规培结束并取得相应专业住院医师规培合格证者优先</w:t>
            </w:r>
          </w:p>
        </w:tc>
      </w:tr>
      <w:tr w:rsidR="00230B64" w:rsidRPr="00176B6F" w:rsidTr="00A67E22">
        <w:trPr>
          <w:trHeight w:val="480"/>
        </w:trPr>
        <w:tc>
          <w:tcPr>
            <w:tcW w:w="413" w:type="pct"/>
            <w:vMerge/>
            <w:tcBorders>
              <w:top w:val="nil"/>
              <w:left w:val="single" w:sz="4" w:space="0" w:color="auto"/>
              <w:bottom w:val="single" w:sz="4" w:space="0" w:color="000000"/>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康复师（士）</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全日制普通高校大专及以上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康复医学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p>
        </w:tc>
      </w:tr>
      <w:tr w:rsidR="00230B64" w:rsidRPr="00176B6F" w:rsidTr="00A67E22">
        <w:trPr>
          <w:trHeight w:val="54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肝胆外科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临床医学、外科学（肝胆胰脾外科方向）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A67E22">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康复科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临床医学、康复医学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A67E22">
        <w:trPr>
          <w:trHeight w:val="495"/>
        </w:trPr>
        <w:tc>
          <w:tcPr>
            <w:tcW w:w="413" w:type="pct"/>
            <w:vMerge/>
            <w:tcBorders>
              <w:top w:val="nil"/>
              <w:left w:val="single" w:sz="4" w:space="0" w:color="auto"/>
              <w:bottom w:val="single" w:sz="4" w:space="0" w:color="auto"/>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治疗师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全日制普通高校大专及以上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康复治疗学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取得康复治疗师证者优先</w:t>
            </w:r>
          </w:p>
        </w:tc>
      </w:tr>
      <w:tr w:rsidR="00230B64" w:rsidRPr="00176B6F" w:rsidTr="00A67E22">
        <w:trPr>
          <w:trHeight w:val="54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麻醉科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麻醉学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A67E22">
        <w:trPr>
          <w:trHeight w:val="540"/>
        </w:trPr>
        <w:tc>
          <w:tcPr>
            <w:tcW w:w="413" w:type="pct"/>
            <w:vMerge w:val="restart"/>
            <w:tcBorders>
              <w:top w:val="nil"/>
              <w:left w:val="single" w:sz="4" w:space="0" w:color="auto"/>
              <w:bottom w:val="single" w:sz="4" w:space="0" w:color="000000"/>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心身医学科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心理治疗师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心理学或医学类专业</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具有心理咨询或治疗师经验优先</w:t>
            </w:r>
          </w:p>
        </w:tc>
      </w:tr>
      <w:tr w:rsidR="00230B64" w:rsidRPr="00176B6F" w:rsidTr="00A67E22">
        <w:trPr>
          <w:trHeight w:val="915"/>
        </w:trPr>
        <w:tc>
          <w:tcPr>
            <w:tcW w:w="413" w:type="pct"/>
            <w:vMerge/>
            <w:tcBorders>
              <w:top w:val="nil"/>
              <w:left w:val="single" w:sz="4" w:space="0" w:color="auto"/>
              <w:bottom w:val="single" w:sz="4" w:space="0" w:color="000000"/>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精神病与精神卫生学、神经病学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硕士研究生、已取得相应专业住院医师规培证的本科优先</w:t>
            </w:r>
          </w:p>
        </w:tc>
      </w:tr>
      <w:tr w:rsidR="00230B64" w:rsidRPr="00176B6F" w:rsidTr="00A67E22">
        <w:trPr>
          <w:trHeight w:val="81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lastRenderedPageBreak/>
              <w:t>脊柱外科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临床医学、外科学（脊柱外科、创伤骨科和小儿骨科方向）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465216">
        <w:trPr>
          <w:trHeight w:val="789"/>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关节外科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临床医学、外科学（骨与关节外科方向）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A67E22">
        <w:trPr>
          <w:trHeight w:val="54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妇产科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临床医学、妇产科学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465216">
        <w:trPr>
          <w:trHeight w:val="651"/>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老年病科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全日制普通高校博士研究生</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老年医学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01009F"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具有临床类执业医师资格证；科研能力强</w:t>
            </w:r>
          </w:p>
        </w:tc>
      </w:tr>
      <w:tr w:rsidR="00230B64" w:rsidRPr="00176B6F" w:rsidTr="00A67E22">
        <w:trPr>
          <w:trHeight w:val="810"/>
        </w:trPr>
        <w:tc>
          <w:tcPr>
            <w:tcW w:w="413" w:type="pct"/>
            <w:vMerge/>
            <w:tcBorders>
              <w:top w:val="nil"/>
              <w:left w:val="single" w:sz="4" w:space="0" w:color="auto"/>
              <w:bottom w:val="single" w:sz="4" w:space="0" w:color="auto"/>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慢病康养医师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中西医结合</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01009F"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具有临床类执业医师资格证；本科2018年需完成规培并取得相应专业住院医师规培合格证</w:t>
            </w:r>
          </w:p>
        </w:tc>
      </w:tr>
      <w:tr w:rsidR="00230B64" w:rsidRPr="00176B6F" w:rsidTr="00465216">
        <w:trPr>
          <w:trHeight w:val="67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肾病内科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内科学（肾病内科方向）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5915D9"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w:t>
            </w:r>
          </w:p>
        </w:tc>
      </w:tr>
      <w:tr w:rsidR="00230B64" w:rsidRPr="00176B6F" w:rsidTr="00A67E22">
        <w:trPr>
          <w:trHeight w:val="81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肛肠科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临床医学、中医外科学（肛肠方向）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具有临床类执业医师资格证；本科需已经完成规培并取得相应专业住院医师规培合格证</w:t>
            </w:r>
            <w:r w:rsidR="0001009F" w:rsidRPr="00176B6F">
              <w:rPr>
                <w:rFonts w:ascii="宋体" w:eastAsia="宋体" w:hAnsi="宋体" w:cs="宋体" w:hint="eastAsia"/>
                <w:kern w:val="0"/>
                <w:sz w:val="22"/>
              </w:rPr>
              <w:t>；有肛肠科临床经验者优先</w:t>
            </w:r>
          </w:p>
        </w:tc>
      </w:tr>
      <w:tr w:rsidR="00230B64" w:rsidRPr="00176B6F" w:rsidTr="00A67E22">
        <w:trPr>
          <w:trHeight w:val="67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小儿外科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小儿外科或成人泌尿外科、普外、胸外科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4C291A"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w:t>
            </w:r>
            <w:r>
              <w:rPr>
                <w:rFonts w:ascii="宋体" w:eastAsia="宋体" w:hAnsi="宋体" w:cs="宋体" w:hint="eastAsia"/>
                <w:kern w:val="0"/>
                <w:sz w:val="22"/>
              </w:rPr>
              <w:t>；</w:t>
            </w:r>
            <w:r w:rsidR="00230B64" w:rsidRPr="00176B6F">
              <w:rPr>
                <w:rFonts w:ascii="宋体" w:eastAsia="宋体" w:hAnsi="宋体" w:cs="宋体" w:hint="eastAsia"/>
                <w:kern w:val="0"/>
                <w:sz w:val="22"/>
              </w:rPr>
              <w:t>小儿外科专业优先</w:t>
            </w:r>
          </w:p>
        </w:tc>
      </w:tr>
      <w:tr w:rsidR="00230B64" w:rsidRPr="00176B6F" w:rsidTr="00465216">
        <w:trPr>
          <w:trHeight w:val="632"/>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护理</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护理</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护理</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p>
        </w:tc>
      </w:tr>
      <w:tr w:rsidR="00230B64" w:rsidRPr="00176B6F" w:rsidTr="00A67E22">
        <w:trPr>
          <w:trHeight w:val="540"/>
        </w:trPr>
        <w:tc>
          <w:tcPr>
            <w:tcW w:w="413" w:type="pct"/>
            <w:vMerge w:val="restart"/>
            <w:tcBorders>
              <w:top w:val="nil"/>
              <w:left w:val="single" w:sz="4" w:space="0" w:color="auto"/>
              <w:bottom w:val="single" w:sz="4" w:space="0" w:color="000000"/>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lastRenderedPageBreak/>
              <w:t>药学部</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门诊药房</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药学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取得药师证</w:t>
            </w:r>
          </w:p>
        </w:tc>
      </w:tr>
      <w:tr w:rsidR="00230B64" w:rsidRPr="00176B6F" w:rsidTr="00A67E22">
        <w:trPr>
          <w:trHeight w:val="540"/>
        </w:trPr>
        <w:tc>
          <w:tcPr>
            <w:tcW w:w="413" w:type="pct"/>
            <w:vMerge/>
            <w:tcBorders>
              <w:top w:val="nil"/>
              <w:left w:val="single" w:sz="4" w:space="0" w:color="auto"/>
              <w:bottom w:val="single" w:sz="4" w:space="0" w:color="000000"/>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单剂量摆药</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药学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取得药师证</w:t>
            </w:r>
          </w:p>
        </w:tc>
      </w:tr>
      <w:tr w:rsidR="00230B64" w:rsidRPr="00176B6F" w:rsidTr="00A67E22">
        <w:trPr>
          <w:trHeight w:val="540"/>
        </w:trPr>
        <w:tc>
          <w:tcPr>
            <w:tcW w:w="413" w:type="pct"/>
            <w:vMerge/>
            <w:tcBorders>
              <w:top w:val="nil"/>
              <w:left w:val="single" w:sz="4" w:space="0" w:color="auto"/>
              <w:bottom w:val="single" w:sz="4" w:space="0" w:color="000000"/>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药品库房</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药学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取得药师证</w:t>
            </w:r>
          </w:p>
        </w:tc>
      </w:tr>
      <w:tr w:rsidR="00230B64" w:rsidRPr="00176B6F" w:rsidTr="00A67E22">
        <w:trPr>
          <w:trHeight w:val="540"/>
        </w:trPr>
        <w:tc>
          <w:tcPr>
            <w:tcW w:w="413" w:type="pct"/>
            <w:vMerge/>
            <w:tcBorders>
              <w:top w:val="nil"/>
              <w:left w:val="single" w:sz="4" w:space="0" w:color="auto"/>
              <w:bottom w:val="single" w:sz="4" w:space="0" w:color="000000"/>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新药临床试验或临床药学</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药学、药理学、临床药学方向</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熟悉新药临床试验工作或者临床药学工作</w:t>
            </w:r>
          </w:p>
        </w:tc>
      </w:tr>
      <w:tr w:rsidR="00230B64" w:rsidRPr="00176B6F" w:rsidTr="00A67E22">
        <w:trPr>
          <w:trHeight w:val="81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核医学科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影像学与核医学（核医学）、医学影像、临床医学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具有执业医师资格证</w:t>
            </w:r>
            <w:r w:rsidR="0065595B">
              <w:rPr>
                <w:rFonts w:ascii="宋体" w:eastAsia="宋体" w:hAnsi="宋体" w:cs="宋体" w:hint="eastAsia"/>
                <w:kern w:val="0"/>
                <w:sz w:val="22"/>
              </w:rPr>
              <w:t>；</w:t>
            </w:r>
            <w:r w:rsidRPr="00176B6F">
              <w:rPr>
                <w:rFonts w:ascii="宋体" w:eastAsia="宋体" w:hAnsi="宋体" w:cs="宋体" w:hint="eastAsia"/>
                <w:kern w:val="0"/>
                <w:sz w:val="22"/>
              </w:rPr>
              <w:t>本科2018年需完成规培并取得相应专业住院医师规培合格证或从事核医学工作3年以上</w:t>
            </w:r>
          </w:p>
        </w:tc>
      </w:tr>
      <w:tr w:rsidR="00230B64" w:rsidRPr="00176B6F" w:rsidTr="00A67E22">
        <w:trPr>
          <w:trHeight w:val="27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营养科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营养师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营养学或食品卫生</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具有营养师资格证</w:t>
            </w:r>
          </w:p>
        </w:tc>
      </w:tr>
      <w:tr w:rsidR="00230B64" w:rsidRPr="00176B6F" w:rsidTr="00A67E22">
        <w:trPr>
          <w:trHeight w:val="540"/>
        </w:trPr>
        <w:tc>
          <w:tcPr>
            <w:tcW w:w="413" w:type="pct"/>
            <w:tcBorders>
              <w:top w:val="nil"/>
              <w:left w:val="single" w:sz="4" w:space="0" w:color="auto"/>
              <w:bottom w:val="nil"/>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超声影像科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超声影像医师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医学影像</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具有执业医师资格证</w:t>
            </w:r>
            <w:r w:rsidR="0065595B">
              <w:rPr>
                <w:rFonts w:ascii="宋体" w:eastAsia="宋体" w:hAnsi="宋体" w:cs="宋体" w:hint="eastAsia"/>
                <w:kern w:val="0"/>
                <w:sz w:val="22"/>
              </w:rPr>
              <w:t>；</w:t>
            </w:r>
            <w:r w:rsidRPr="00176B6F">
              <w:rPr>
                <w:rFonts w:ascii="宋体" w:eastAsia="宋体" w:hAnsi="宋体" w:cs="宋体" w:hint="eastAsia"/>
                <w:kern w:val="0"/>
                <w:sz w:val="22"/>
              </w:rPr>
              <w:t>本科2018年需完成规培并取得相应专业住院医师规培合格证</w:t>
            </w:r>
          </w:p>
        </w:tc>
      </w:tr>
      <w:tr w:rsidR="00230B64" w:rsidRPr="00176B6F" w:rsidTr="00A67E22">
        <w:trPr>
          <w:trHeight w:val="27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病理科</w:t>
            </w:r>
          </w:p>
        </w:tc>
        <w:tc>
          <w:tcPr>
            <w:tcW w:w="496" w:type="pct"/>
            <w:tcBorders>
              <w:top w:val="nil"/>
              <w:left w:val="nil"/>
              <w:bottom w:val="single" w:sz="4" w:space="0" w:color="auto"/>
              <w:right w:val="single" w:sz="4" w:space="0" w:color="auto"/>
            </w:tcBorders>
            <w:shd w:val="clear" w:color="auto" w:fill="auto"/>
            <w:noWrap/>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病理医师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noWrap/>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病理解剖（非病理生理）</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5915D9" w:rsidP="00A67E22">
            <w:pPr>
              <w:widowControl/>
              <w:jc w:val="center"/>
              <w:rPr>
                <w:rFonts w:ascii="宋体" w:eastAsia="宋体" w:hAnsi="宋体" w:cs="宋体"/>
                <w:kern w:val="0"/>
                <w:sz w:val="22"/>
              </w:rPr>
            </w:pPr>
            <w:r w:rsidRPr="005915D9">
              <w:rPr>
                <w:rFonts w:ascii="宋体" w:eastAsia="宋体" w:hAnsi="宋体" w:cs="宋体" w:hint="eastAsia"/>
                <w:kern w:val="0"/>
                <w:sz w:val="22"/>
              </w:rPr>
              <w:t>具有执业医师资格证</w:t>
            </w:r>
          </w:p>
        </w:tc>
      </w:tr>
      <w:tr w:rsidR="00230B64" w:rsidRPr="00176B6F" w:rsidTr="00A67E22">
        <w:trPr>
          <w:trHeight w:val="27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noWrap/>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诊断医师</w:t>
            </w:r>
          </w:p>
        </w:tc>
        <w:tc>
          <w:tcPr>
            <w:tcW w:w="1074" w:type="pct"/>
            <w:tcBorders>
              <w:top w:val="nil"/>
              <w:left w:val="nil"/>
              <w:bottom w:val="single" w:sz="4" w:space="0" w:color="auto"/>
              <w:right w:val="single" w:sz="4" w:space="0" w:color="auto"/>
            </w:tcBorders>
            <w:shd w:val="clear" w:color="auto" w:fill="auto"/>
            <w:noWrap/>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w:t>
            </w:r>
          </w:p>
        </w:tc>
        <w:tc>
          <w:tcPr>
            <w:tcW w:w="991" w:type="pct"/>
            <w:tcBorders>
              <w:top w:val="nil"/>
              <w:left w:val="nil"/>
              <w:bottom w:val="single" w:sz="4" w:space="0" w:color="auto"/>
              <w:right w:val="single" w:sz="4" w:space="0" w:color="auto"/>
            </w:tcBorders>
            <w:shd w:val="clear" w:color="auto" w:fill="auto"/>
            <w:noWrap/>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病理诊断</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5915D9" w:rsidP="00A67E22">
            <w:pPr>
              <w:widowControl/>
              <w:jc w:val="center"/>
              <w:rPr>
                <w:rFonts w:ascii="宋体" w:eastAsia="宋体" w:hAnsi="宋体" w:cs="宋体"/>
                <w:kern w:val="0"/>
                <w:sz w:val="22"/>
              </w:rPr>
            </w:pPr>
            <w:r w:rsidRPr="005915D9">
              <w:rPr>
                <w:rFonts w:ascii="宋体" w:eastAsia="宋体" w:hAnsi="宋体" w:cs="宋体" w:hint="eastAsia"/>
                <w:kern w:val="0"/>
                <w:sz w:val="22"/>
              </w:rPr>
              <w:t>具有执业医师资格证</w:t>
            </w:r>
          </w:p>
        </w:tc>
      </w:tr>
      <w:tr w:rsidR="00230B64" w:rsidRPr="00176B6F" w:rsidTr="00A67E22">
        <w:trPr>
          <w:trHeight w:val="27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医学检验科</w:t>
            </w:r>
          </w:p>
        </w:tc>
        <w:tc>
          <w:tcPr>
            <w:tcW w:w="496" w:type="pct"/>
            <w:tcBorders>
              <w:top w:val="nil"/>
              <w:left w:val="nil"/>
              <w:bottom w:val="single" w:sz="4" w:space="0" w:color="auto"/>
              <w:right w:val="single" w:sz="4" w:space="0" w:color="auto"/>
            </w:tcBorders>
            <w:shd w:val="clear" w:color="auto" w:fill="auto"/>
            <w:noWrap/>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临床检验</w:t>
            </w:r>
          </w:p>
        </w:tc>
        <w:tc>
          <w:tcPr>
            <w:tcW w:w="1074" w:type="pct"/>
            <w:tcBorders>
              <w:top w:val="nil"/>
              <w:left w:val="nil"/>
              <w:bottom w:val="single" w:sz="4" w:space="0" w:color="auto"/>
              <w:right w:val="single" w:sz="4" w:space="0" w:color="auto"/>
            </w:tcBorders>
            <w:shd w:val="clear" w:color="auto" w:fill="auto"/>
            <w:noWrap/>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全日制普通高校硕士及以上</w:t>
            </w:r>
          </w:p>
        </w:tc>
        <w:tc>
          <w:tcPr>
            <w:tcW w:w="991" w:type="pct"/>
            <w:tcBorders>
              <w:top w:val="nil"/>
              <w:left w:val="nil"/>
              <w:bottom w:val="single" w:sz="4" w:space="0" w:color="auto"/>
              <w:right w:val="single" w:sz="4" w:space="0" w:color="auto"/>
            </w:tcBorders>
            <w:shd w:val="clear" w:color="auto" w:fill="auto"/>
            <w:noWrap/>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临床检验诊断学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p>
        </w:tc>
      </w:tr>
      <w:tr w:rsidR="00230B64" w:rsidRPr="00176B6F" w:rsidTr="00A67E22">
        <w:trPr>
          <w:trHeight w:val="54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烧伤整形科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医师</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临床医学、烧伤整形、医学美容</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具有临床类执业医师资格证；2018年需完成规培并取得相应专业住院医师规培合格证</w:t>
            </w:r>
            <w:r w:rsidR="0065595B">
              <w:rPr>
                <w:rFonts w:ascii="宋体" w:eastAsia="宋体" w:hAnsi="宋体" w:cs="宋体" w:hint="eastAsia"/>
                <w:kern w:val="0"/>
                <w:sz w:val="22"/>
              </w:rPr>
              <w:t>；</w:t>
            </w:r>
            <w:r w:rsidR="0065595B" w:rsidRPr="00176B6F">
              <w:rPr>
                <w:rFonts w:ascii="宋体" w:eastAsia="宋体" w:hAnsi="宋体" w:cs="宋体" w:hint="eastAsia"/>
                <w:kern w:val="0"/>
                <w:sz w:val="22"/>
              </w:rPr>
              <w:t>烧伤整形和医学美容专业优先</w:t>
            </w:r>
          </w:p>
        </w:tc>
      </w:tr>
      <w:tr w:rsidR="00230B64" w:rsidRPr="00176B6F" w:rsidTr="00A67E22">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lastRenderedPageBreak/>
              <w:t>质控科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医疗质量管理</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中级职称以上或取得规培合格证者优先</w:t>
            </w:r>
          </w:p>
        </w:tc>
      </w:tr>
      <w:tr w:rsidR="00230B64" w:rsidRPr="00176B6F" w:rsidTr="00A67E22">
        <w:trPr>
          <w:trHeight w:val="540"/>
        </w:trPr>
        <w:tc>
          <w:tcPr>
            <w:tcW w:w="413" w:type="pct"/>
            <w:vMerge/>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编码员</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医学相关专业或信息统计相关专业</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有编码员证和信息统计员证优先</w:t>
            </w:r>
          </w:p>
        </w:tc>
      </w:tr>
      <w:tr w:rsidR="008E54F9" w:rsidRPr="00176B6F" w:rsidTr="00A67E22">
        <w:trPr>
          <w:trHeight w:val="54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E54F9" w:rsidRPr="00176B6F" w:rsidRDefault="008E54F9" w:rsidP="00A67E22">
            <w:pPr>
              <w:widowControl/>
              <w:jc w:val="center"/>
              <w:rPr>
                <w:rFonts w:ascii="宋体" w:eastAsia="宋体" w:hAnsi="宋体" w:cs="宋体"/>
                <w:kern w:val="0"/>
                <w:sz w:val="22"/>
              </w:rPr>
            </w:pPr>
            <w:r w:rsidRPr="00176B6F">
              <w:rPr>
                <w:rFonts w:ascii="宋体" w:eastAsia="宋体" w:hAnsi="宋体" w:cs="宋体" w:hint="eastAsia"/>
                <w:kern w:val="0"/>
                <w:sz w:val="22"/>
              </w:rPr>
              <w:t>医务科</w:t>
            </w:r>
          </w:p>
        </w:tc>
        <w:tc>
          <w:tcPr>
            <w:tcW w:w="496" w:type="pct"/>
            <w:tcBorders>
              <w:top w:val="nil"/>
              <w:left w:val="nil"/>
              <w:bottom w:val="single" w:sz="4" w:space="0" w:color="auto"/>
              <w:right w:val="single" w:sz="4" w:space="0" w:color="auto"/>
            </w:tcBorders>
            <w:shd w:val="clear" w:color="auto" w:fill="auto"/>
            <w:vAlign w:val="center"/>
            <w:hideMark/>
          </w:tcPr>
          <w:p w:rsidR="008E54F9" w:rsidRPr="00176B6F" w:rsidRDefault="008E54F9" w:rsidP="00A67E22">
            <w:pPr>
              <w:widowControl/>
              <w:jc w:val="center"/>
              <w:rPr>
                <w:rFonts w:ascii="宋体" w:eastAsia="宋体" w:hAnsi="宋体" w:cs="宋体"/>
                <w:kern w:val="0"/>
                <w:sz w:val="22"/>
              </w:rPr>
            </w:pPr>
            <w:r w:rsidRPr="00176B6F">
              <w:rPr>
                <w:rFonts w:ascii="宋体" w:eastAsia="宋体" w:hAnsi="宋体" w:cs="宋体" w:hint="eastAsia"/>
                <w:kern w:val="0"/>
                <w:sz w:val="22"/>
              </w:rPr>
              <w:t>职员</w:t>
            </w:r>
          </w:p>
        </w:tc>
        <w:tc>
          <w:tcPr>
            <w:tcW w:w="1074" w:type="pct"/>
            <w:tcBorders>
              <w:top w:val="nil"/>
              <w:left w:val="nil"/>
              <w:bottom w:val="single" w:sz="4" w:space="0" w:color="auto"/>
              <w:right w:val="single" w:sz="4" w:space="0" w:color="auto"/>
            </w:tcBorders>
            <w:shd w:val="clear" w:color="auto" w:fill="auto"/>
            <w:vAlign w:val="center"/>
            <w:hideMark/>
          </w:tcPr>
          <w:p w:rsidR="008E54F9" w:rsidRPr="00176B6F" w:rsidRDefault="008E54F9"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8E54F9" w:rsidRPr="00176B6F" w:rsidRDefault="008E54F9" w:rsidP="001B1F1B">
            <w:pPr>
              <w:widowControl/>
              <w:jc w:val="center"/>
              <w:rPr>
                <w:rFonts w:ascii="宋体" w:eastAsia="宋体" w:hAnsi="宋体" w:cs="宋体"/>
                <w:kern w:val="0"/>
                <w:sz w:val="22"/>
              </w:rPr>
            </w:pPr>
            <w:r w:rsidRPr="00176B6F">
              <w:rPr>
                <w:rFonts w:ascii="宋体" w:eastAsia="宋体" w:hAnsi="宋体" w:cs="宋体" w:hint="eastAsia"/>
                <w:kern w:val="0"/>
                <w:sz w:val="22"/>
              </w:rPr>
              <w:t>有医学背景</w:t>
            </w:r>
          </w:p>
        </w:tc>
        <w:tc>
          <w:tcPr>
            <w:tcW w:w="2026" w:type="pct"/>
            <w:tcBorders>
              <w:top w:val="nil"/>
              <w:left w:val="nil"/>
              <w:bottom w:val="single" w:sz="4" w:space="0" w:color="auto"/>
              <w:right w:val="single" w:sz="4" w:space="0" w:color="auto"/>
            </w:tcBorders>
            <w:shd w:val="clear" w:color="auto" w:fill="auto"/>
            <w:vAlign w:val="center"/>
            <w:hideMark/>
          </w:tcPr>
          <w:p w:rsidR="008E54F9" w:rsidRPr="00176B6F" w:rsidRDefault="001B1F1B" w:rsidP="00A67E22">
            <w:pPr>
              <w:widowControl/>
              <w:jc w:val="center"/>
              <w:rPr>
                <w:rFonts w:ascii="宋体" w:eastAsia="宋体" w:hAnsi="宋体" w:cs="宋体"/>
                <w:kern w:val="0"/>
                <w:sz w:val="22"/>
              </w:rPr>
            </w:pPr>
            <w:r w:rsidRPr="00176B6F">
              <w:rPr>
                <w:rFonts w:ascii="宋体" w:eastAsia="宋体" w:hAnsi="宋体" w:cs="宋体" w:hint="eastAsia"/>
                <w:kern w:val="0"/>
                <w:sz w:val="22"/>
              </w:rPr>
              <w:t>临床医学背景优先</w:t>
            </w:r>
          </w:p>
        </w:tc>
      </w:tr>
      <w:tr w:rsidR="00230B64" w:rsidRPr="00176B6F" w:rsidTr="00A67E22">
        <w:trPr>
          <w:trHeight w:val="54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230B64" w:rsidRPr="00176B6F" w:rsidRDefault="00D85E5B" w:rsidP="00A67E22">
            <w:pPr>
              <w:widowControl/>
              <w:jc w:val="center"/>
              <w:rPr>
                <w:rFonts w:ascii="宋体" w:eastAsia="宋体" w:hAnsi="宋体" w:cs="宋体"/>
                <w:kern w:val="0"/>
                <w:sz w:val="22"/>
              </w:rPr>
            </w:pPr>
            <w:r w:rsidRPr="00176B6F">
              <w:rPr>
                <w:rFonts w:ascii="宋体" w:eastAsia="宋体" w:hAnsi="宋体" w:cs="宋体" w:hint="eastAsia"/>
                <w:kern w:val="0"/>
                <w:sz w:val="22"/>
              </w:rPr>
              <w:t>人事科</w:t>
            </w:r>
          </w:p>
        </w:tc>
        <w:tc>
          <w:tcPr>
            <w:tcW w:w="49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职员</w:t>
            </w:r>
          </w:p>
        </w:tc>
        <w:tc>
          <w:tcPr>
            <w:tcW w:w="1074"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全日制普通高校本科（学士）及以上</w:t>
            </w:r>
          </w:p>
        </w:tc>
        <w:tc>
          <w:tcPr>
            <w:tcW w:w="991"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人力资源管理、医事法律等相关专业</w:t>
            </w:r>
          </w:p>
        </w:tc>
        <w:tc>
          <w:tcPr>
            <w:tcW w:w="2026" w:type="pct"/>
            <w:tcBorders>
              <w:top w:val="nil"/>
              <w:left w:val="nil"/>
              <w:bottom w:val="single" w:sz="4" w:space="0" w:color="auto"/>
              <w:right w:val="single" w:sz="4" w:space="0" w:color="auto"/>
            </w:tcBorders>
            <w:shd w:val="clear" w:color="auto" w:fill="auto"/>
            <w:vAlign w:val="center"/>
            <w:hideMark/>
          </w:tcPr>
          <w:p w:rsidR="00230B64" w:rsidRPr="00176B6F" w:rsidRDefault="00230B64" w:rsidP="00A67E22">
            <w:pPr>
              <w:widowControl/>
              <w:jc w:val="center"/>
              <w:rPr>
                <w:rFonts w:ascii="宋体" w:eastAsia="宋体" w:hAnsi="宋体" w:cs="宋体"/>
                <w:kern w:val="0"/>
                <w:sz w:val="22"/>
              </w:rPr>
            </w:pPr>
            <w:r w:rsidRPr="00176B6F">
              <w:rPr>
                <w:rFonts w:ascii="宋体" w:eastAsia="宋体" w:hAnsi="宋体" w:cs="宋体" w:hint="eastAsia"/>
                <w:kern w:val="0"/>
                <w:sz w:val="22"/>
              </w:rPr>
              <w:t>中共党员</w:t>
            </w:r>
          </w:p>
        </w:tc>
      </w:tr>
    </w:tbl>
    <w:p w:rsidR="00230B64" w:rsidRPr="00230B64" w:rsidRDefault="00230B64"/>
    <w:sectPr w:rsidR="00230B64" w:rsidRPr="00230B64" w:rsidSect="00230B64">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3A0" w:rsidRDefault="00BC23A0" w:rsidP="00176B6F">
      <w:r>
        <w:separator/>
      </w:r>
    </w:p>
  </w:endnote>
  <w:endnote w:type="continuationSeparator" w:id="1">
    <w:p w:rsidR="00BC23A0" w:rsidRDefault="00BC23A0" w:rsidP="00176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3A0" w:rsidRDefault="00BC23A0" w:rsidP="00176B6F">
      <w:r>
        <w:separator/>
      </w:r>
    </w:p>
  </w:footnote>
  <w:footnote w:type="continuationSeparator" w:id="1">
    <w:p w:rsidR="00BC23A0" w:rsidRDefault="00BC23A0" w:rsidP="00176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B64"/>
    <w:rsid w:val="0001009F"/>
    <w:rsid w:val="00176B6F"/>
    <w:rsid w:val="001B1F1B"/>
    <w:rsid w:val="00230B64"/>
    <w:rsid w:val="002C27D7"/>
    <w:rsid w:val="00327443"/>
    <w:rsid w:val="00465216"/>
    <w:rsid w:val="004725E7"/>
    <w:rsid w:val="004C291A"/>
    <w:rsid w:val="005915D9"/>
    <w:rsid w:val="0065595B"/>
    <w:rsid w:val="008A0731"/>
    <w:rsid w:val="008E54F9"/>
    <w:rsid w:val="00900DAC"/>
    <w:rsid w:val="0096122D"/>
    <w:rsid w:val="00A41756"/>
    <w:rsid w:val="00A67E22"/>
    <w:rsid w:val="00BB06B0"/>
    <w:rsid w:val="00BC23A0"/>
    <w:rsid w:val="00D85E5B"/>
    <w:rsid w:val="00E322A0"/>
    <w:rsid w:val="00F94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B6F"/>
    <w:rPr>
      <w:sz w:val="18"/>
      <w:szCs w:val="18"/>
    </w:rPr>
  </w:style>
  <w:style w:type="paragraph" w:styleId="a4">
    <w:name w:val="footer"/>
    <w:basedOn w:val="a"/>
    <w:link w:val="Char0"/>
    <w:uiPriority w:val="99"/>
    <w:semiHidden/>
    <w:unhideWhenUsed/>
    <w:rsid w:val="00176B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B6F"/>
    <w:rPr>
      <w:sz w:val="18"/>
      <w:szCs w:val="18"/>
    </w:rPr>
  </w:style>
</w:styles>
</file>

<file path=word/webSettings.xml><?xml version="1.0" encoding="utf-8"?>
<w:webSettings xmlns:r="http://schemas.openxmlformats.org/officeDocument/2006/relationships" xmlns:w="http://schemas.openxmlformats.org/wordprocessingml/2006/main">
  <w:divs>
    <w:div w:id="10839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392</Words>
  <Characters>2236</Characters>
  <Application>Microsoft Office Word</Application>
  <DocSecurity>0</DocSecurity>
  <Lines>18</Lines>
  <Paragraphs>5</Paragraphs>
  <ScaleCrop>false</ScaleCrop>
  <Company>Sky123.Org</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14</cp:revision>
  <cp:lastPrinted>2017-11-03T07:10:00Z</cp:lastPrinted>
  <dcterms:created xsi:type="dcterms:W3CDTF">2017-11-03T02:47:00Z</dcterms:created>
  <dcterms:modified xsi:type="dcterms:W3CDTF">2017-11-03T07:17:00Z</dcterms:modified>
</cp:coreProperties>
</file>