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2F" w:rsidRPr="0061646D" w:rsidRDefault="004F712F" w:rsidP="004F712F">
      <w:pPr>
        <w:widowControl/>
        <w:spacing w:line="520" w:lineRule="exact"/>
        <w:ind w:right="240" w:firstLine="782"/>
        <w:jc w:val="center"/>
        <w:rPr>
          <w:rFonts w:ascii="方正小标宋简体" w:eastAsia="方正小标宋简体" w:hAnsi="仿宋" w:cs="Times New Roman" w:hint="eastAsia"/>
          <w:b/>
          <w:kern w:val="0"/>
          <w:sz w:val="44"/>
          <w:szCs w:val="44"/>
        </w:rPr>
      </w:pPr>
      <w:r w:rsidRPr="0061646D">
        <w:rPr>
          <w:rFonts w:ascii="方正小标宋简体" w:eastAsia="方正小标宋简体" w:hAnsi="仿宋" w:cs="Times New Roman" w:hint="eastAsia"/>
          <w:b/>
          <w:kern w:val="0"/>
          <w:sz w:val="44"/>
          <w:szCs w:val="44"/>
        </w:rPr>
        <w:t>手术器械进口论证模板</w:t>
      </w:r>
    </w:p>
    <w:p w:rsidR="004F712F" w:rsidRPr="0061646D" w:rsidRDefault="004F712F" w:rsidP="004F712F">
      <w:pPr>
        <w:widowControl/>
        <w:spacing w:line="360" w:lineRule="auto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一、本次采购的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手术器械符合采购人工作实际需要，不存在超标准、豪华采购的情况。</w:t>
      </w:r>
    </w:p>
    <w:p w:rsidR="004F712F" w:rsidRPr="0061646D" w:rsidRDefault="004F712F" w:rsidP="004F712F">
      <w:pPr>
        <w:widowControl/>
        <w:spacing w:line="360" w:lineRule="auto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 xml:space="preserve">   </w:t>
      </w:r>
      <w:proofErr w:type="gramStart"/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拟买的</w:t>
      </w:r>
      <w:proofErr w:type="gramEnd"/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手术器械主要是对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手术检查和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治疗的器械类工具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。为提高诊疗精度、疗效显著，满足医疗、科学、教研的需求，要求设备需满足以下要求：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（1）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手术器械具有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XXX(功能参数)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；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（2）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手术器械具有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；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（3）</w:t>
      </w:r>
      <w:r>
        <w:rPr>
          <w:rFonts w:ascii="仿宋" w:eastAsia="仿宋" w:hAnsi="仿宋" w:cs="Times New Roman"/>
          <w:bCs/>
          <w:kern w:val="0"/>
          <w:sz w:val="32"/>
          <w:szCs w:val="32"/>
        </w:rPr>
        <w:t>……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</w:r>
    </w:p>
    <w:p w:rsidR="004F712F" w:rsidRPr="0061646D" w:rsidRDefault="004F712F" w:rsidP="004F712F">
      <w:pPr>
        <w:widowControl/>
        <w:spacing w:line="360" w:lineRule="auto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二、对应的本国产品和进口产品的主要参数指标、功能和应用场景：</w:t>
      </w:r>
    </w:p>
    <w:p w:rsidR="004F712F" w:rsidRPr="0061646D" w:rsidRDefault="004F712F" w:rsidP="004F712F">
      <w:pPr>
        <w:widowControl/>
        <w:spacing w:line="360" w:lineRule="auto"/>
        <w:ind w:firstLineChars="100" w:firstLine="320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1.本国产品主要参数指标、功能和应用场景：</w:t>
      </w:r>
    </w:p>
    <w:p w:rsidR="004F712F" w:rsidRPr="0061646D" w:rsidRDefault="004F712F" w:rsidP="004F712F">
      <w:pPr>
        <w:widowControl/>
        <w:spacing w:line="360" w:lineRule="auto"/>
        <w:ind w:leftChars="228" w:left="479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1）目前国类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手术器械仅具有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的手术器械；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2）目前国类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手术器械仅具有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；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3）</w:t>
      </w:r>
      <w:r>
        <w:rPr>
          <w:rFonts w:ascii="仿宋" w:eastAsia="仿宋" w:hAnsi="仿宋" w:cs="Times New Roman"/>
          <w:bCs/>
          <w:kern w:val="0"/>
          <w:sz w:val="32"/>
          <w:szCs w:val="32"/>
        </w:rPr>
        <w:t>……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 xml:space="preserve"> </w:t>
      </w:r>
    </w:p>
    <w:p w:rsidR="004F712F" w:rsidRPr="0061646D" w:rsidRDefault="004F712F" w:rsidP="004F712F">
      <w:pPr>
        <w:widowControl/>
        <w:spacing w:line="360" w:lineRule="auto"/>
        <w:ind w:firstLineChars="100" w:firstLine="320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2.进口产品主要参数指标、功能和应用场景：</w:t>
      </w:r>
    </w:p>
    <w:p w:rsidR="004F712F" w:rsidRPr="0061646D" w:rsidRDefault="004F712F" w:rsidP="004F712F">
      <w:pPr>
        <w:widowControl/>
        <w:spacing w:line="360" w:lineRule="auto"/>
        <w:ind w:leftChars="304" w:left="638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1）进口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手术器械具有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等器械；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2）进口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手术器械具有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；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br/>
        <w:t>3）</w:t>
      </w:r>
      <w:r>
        <w:rPr>
          <w:rFonts w:ascii="仿宋" w:eastAsia="仿宋" w:hAnsi="仿宋" w:cs="Times New Roman"/>
          <w:bCs/>
          <w:kern w:val="0"/>
          <w:sz w:val="32"/>
          <w:szCs w:val="32"/>
        </w:rPr>
        <w:t>……</w:t>
      </w:r>
    </w:p>
    <w:p w:rsidR="004F712F" w:rsidRPr="0061646D" w:rsidRDefault="004F712F" w:rsidP="004F712F">
      <w:pPr>
        <w:widowControl/>
        <w:spacing w:line="360" w:lineRule="auto"/>
        <w:ind w:firstLineChars="200" w:firstLine="640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三、目前国产同类产品的制造工艺，精度控制，性能稳定性及安全可靠性等方面尚不能完全满足上述要求以及采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lastRenderedPageBreak/>
        <w:t>购人的使用需求，进口产品能够满足</w:t>
      </w:r>
      <w:r>
        <w:rPr>
          <w:rFonts w:ascii="仿宋" w:eastAsia="仿宋" w:hAnsi="仿宋" w:cs="Times New Roman" w:hint="eastAsia"/>
          <w:bCs/>
          <w:kern w:val="0"/>
          <w:sz w:val="32"/>
          <w:szCs w:val="32"/>
        </w:rPr>
        <w:t>XXX</w:t>
      </w: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手术器械的高精度、高稳定性要求，能提高医疗诊治水平，降低手术风险，满足采购人临床工作的需求。</w:t>
      </w:r>
    </w:p>
    <w:p w:rsidR="004F712F" w:rsidRPr="0061646D" w:rsidRDefault="004F712F" w:rsidP="004F712F">
      <w:pPr>
        <w:widowControl/>
        <w:spacing w:line="360" w:lineRule="auto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四、进口产品采购的建议意见：</w:t>
      </w:r>
    </w:p>
    <w:p w:rsidR="004F712F" w:rsidRPr="0061646D" w:rsidRDefault="004F712F" w:rsidP="004F712F">
      <w:pPr>
        <w:widowControl/>
        <w:spacing w:line="360" w:lineRule="auto"/>
        <w:ind w:firstLineChars="100" w:firstLine="320"/>
        <w:jc w:val="left"/>
        <w:rPr>
          <w:rFonts w:ascii="仿宋" w:eastAsia="仿宋" w:hAnsi="仿宋" w:cs="Times New Roman"/>
          <w:bCs/>
          <w:kern w:val="0"/>
          <w:sz w:val="32"/>
          <w:szCs w:val="32"/>
        </w:rPr>
      </w:pPr>
      <w:r w:rsidRPr="0061646D">
        <w:rPr>
          <w:rFonts w:ascii="仿宋" w:eastAsia="仿宋" w:hAnsi="仿宋" w:cs="Times New Roman" w:hint="eastAsia"/>
          <w:bCs/>
          <w:kern w:val="0"/>
          <w:sz w:val="32"/>
          <w:szCs w:val="32"/>
        </w:rPr>
        <w:t>综上所述，中国境内无法获取满足采购人需求的产品，且该产品不属于《中国禁止进口、限制进口产品目录》中禁止或限制产品，建议采购进口产品但不排斥满足上述技术要求的国产产品。</w:t>
      </w:r>
    </w:p>
    <w:p w:rsidR="004F712F" w:rsidRPr="0061646D" w:rsidRDefault="004F712F" w:rsidP="004F712F">
      <w:pPr>
        <w:pStyle w:val="a0"/>
        <w:rPr>
          <w:rFonts w:hint="eastAsia"/>
        </w:rPr>
      </w:pPr>
    </w:p>
    <w:p w:rsidR="004F712F" w:rsidRDefault="004F712F" w:rsidP="004F712F">
      <w:pPr>
        <w:pStyle w:val="a0"/>
        <w:rPr>
          <w:rFonts w:hint="eastAsia"/>
        </w:rPr>
      </w:pPr>
    </w:p>
    <w:p w:rsidR="004F712F" w:rsidRDefault="004F712F" w:rsidP="004F712F">
      <w:pPr>
        <w:pStyle w:val="a0"/>
        <w:rPr>
          <w:rFonts w:hint="eastAsia"/>
        </w:rPr>
      </w:pPr>
    </w:p>
    <w:p w:rsidR="004F712F" w:rsidRDefault="004F712F" w:rsidP="004F712F">
      <w:pPr>
        <w:ind w:firstLine="372"/>
      </w:pPr>
    </w:p>
    <w:p w:rsidR="00744A51" w:rsidRPr="004F712F" w:rsidRDefault="004F712F" w:rsidP="00922877">
      <w:pPr>
        <w:ind w:firstLine="372"/>
      </w:pPr>
    </w:p>
    <w:sectPr w:rsidR="00744A51" w:rsidRPr="004F712F" w:rsidSect="0083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712F"/>
    <w:rsid w:val="002E4366"/>
    <w:rsid w:val="004B0F5C"/>
    <w:rsid w:val="004F712F"/>
    <w:rsid w:val="00833761"/>
    <w:rsid w:val="00893667"/>
    <w:rsid w:val="00922877"/>
    <w:rsid w:val="009A3BEF"/>
    <w:rsid w:val="00DA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177" w:firstLine="1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F712F"/>
    <w:pPr>
      <w:widowControl w:val="0"/>
      <w:ind w:firstLineChars="0" w:firstLine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4F712F"/>
    <w:pPr>
      <w:spacing w:after="120"/>
    </w:pPr>
  </w:style>
  <w:style w:type="character" w:customStyle="1" w:styleId="Char">
    <w:name w:val="正文文本 Char"/>
    <w:basedOn w:val="a1"/>
    <w:link w:val="a0"/>
    <w:rsid w:val="004F71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481</Characters>
  <Application>Microsoft Office Word</Application>
  <DocSecurity>0</DocSecurity>
  <Lines>4</Lines>
  <Paragraphs>1</Paragraphs>
  <ScaleCrop>false</ScaleCrop>
  <Company>Win7w.Com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Win7w</dc:creator>
  <cp:lastModifiedBy>Win7w</cp:lastModifiedBy>
  <cp:revision>1</cp:revision>
  <dcterms:created xsi:type="dcterms:W3CDTF">2024-07-18T01:07:00Z</dcterms:created>
  <dcterms:modified xsi:type="dcterms:W3CDTF">2024-07-18T01:07:00Z</dcterms:modified>
</cp:coreProperties>
</file>